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BD91" w14:textId="2D086771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br/>
        <w:t>DECIZIA</w:t>
      </w:r>
      <w:r w:rsidRPr="00BA37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br/>
        <w:t>persoanei juridice privind alegerea preemptorului/potențialului cumpărător</w:t>
      </w:r>
    </w:p>
    <w:p w14:paraId="740310A1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Stimată doamnă/Stimate domnule primar,</w:t>
      </w:r>
    </w:p>
    <w:p w14:paraId="34A1F018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43848915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Subscrisa, . . . . . . . . . ., CIF/CUI . . . . . . . . . ., J. . ./ . . . . . . . . . ./ . . . . . . . . . ., având sediul social/secundar în localitatea . . . . . . . . . ., str. . . . . . . . . . . nr. . . . . . . . . . ., bl. . . . . . . . . . ., sc. . . . . . . . . . ., et. . . . . . . . . . ., ap. . . . . . . . . . ., județul/sectorul . . . . . . . . . ., codul poștal . . . . . . . . . ., e-mail . . . . . . . . . ., tel. . . . . . . . . . ., reprezentată de domnul/doamna . . . . . . . . . ., având funcția de . . . . . . . . . ., identificat/identificată cu C.I. seria . . . . . . . . . . nr. . . . . . . . . . ., CNP . . . . . . . . . ., în calitate de vânzător al terenului agricol situat în extravilanul . . . . . . . . . ., în suprafață de . . . . . . . . . . (ha), nr. cadastral . . . . . . . . . . la prețul de (*) . . . . . . . . . . (lei), declar pe propria răspundere că accept comunicarea de acceptare/oferta de cumpărare nr. . . . . . . . . . ./ . . . . . . . . . . depusă de domnul/doamna . . . . . . . . . . prin care a fost acceptată oferta de vânzare nr. . . . . . . . . . ./ . . . . . . . . . . .</w:t>
      </w:r>
    </w:p>
    <w:p w14:paraId="4E8BC597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că falsul în declarații se pedepsește conform Legii </w:t>
      </w:r>
      <w:hyperlink r:id="rId4" w:tgtFrame="_blank" w:history="1">
        <w:r w:rsidRPr="00BA3780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o-RO"/>
          </w:rPr>
          <w:t>nr. 286/2009</w:t>
        </w:r>
      </w:hyperlink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privind </w:t>
      </w:r>
      <w:hyperlink r:id="rId5" w:tgtFrame="_blank" w:history="1">
        <w:r w:rsidRPr="00BA3780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o-RO"/>
          </w:rPr>
          <w:t>Codul penal</w:t>
        </w:r>
      </w:hyperlink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, cu modificările și completările ulterioare, declar că datele sunt reale, corecte și complete.</w:t>
      </w:r>
    </w:p>
    <w:p w14:paraId="63281F53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p w14:paraId="15469B75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0" w:name="_Hlk64016286"/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Vânzător/Împuternicit,</w:t>
      </w:r>
    </w:p>
    <w:p w14:paraId="50C684FC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</w:t>
      </w:r>
    </w:p>
    <w:p w14:paraId="6AE89B33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(numele și prenumele în clar)</w:t>
      </w:r>
    </w:p>
    <w:p w14:paraId="7896E3B1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 . . . . . . . . . .</w:t>
      </w:r>
    </w:p>
    <w:p w14:paraId="4FA9FA5B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L.S.</w:t>
      </w:r>
    </w:p>
    <w:p w14:paraId="46F6550B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A378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Data . . . . . . . . . .</w:t>
      </w:r>
    </w:p>
    <w:bookmarkEnd w:id="0"/>
    <w:p w14:paraId="7329549E" w14:textId="77DE300C" w:rsidR="00C34DFF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1E62689" w14:textId="77777777" w:rsidR="00C34DFF" w:rsidRPr="00BA3780" w:rsidRDefault="00C34DFF" w:rsidP="00C34DF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3A0387F" w14:textId="77777777" w:rsidR="00C34DFF" w:rsidRPr="00C34DFF" w:rsidRDefault="00C34DFF" w:rsidP="00C34DF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C34DF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  <w:t>NOTĂ:</w:t>
      </w:r>
    </w:p>
    <w:p w14:paraId="04A426CC" w14:textId="77777777" w:rsidR="00C34DFF" w:rsidRPr="00C34DFF" w:rsidRDefault="00C34DFF" w:rsidP="00C34DF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C34DF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  <w:t>-</w:t>
      </w:r>
      <w:r w:rsidRPr="00C34DFF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Câmpurile notate cu (*) sunt obligatoriu de completat.</w:t>
      </w:r>
    </w:p>
    <w:p w14:paraId="28711E9A" w14:textId="77777777" w:rsidR="00C34DFF" w:rsidRPr="00C34DFF" w:rsidRDefault="00C34DFF" w:rsidP="00C34DFF">
      <w:pPr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5B7C5B75" w14:textId="77777777" w:rsidR="0027308D" w:rsidRDefault="0027308D"/>
    <w:sectPr w:rsidR="00273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0528"/>
    <w:rsid w:val="0027308D"/>
    <w:rsid w:val="00C34DFF"/>
    <w:rsid w:val="00C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02FA"/>
  <w15:chartTrackingRefBased/>
  <w15:docId w15:val="{3B6CA2BF-C374-4CFF-9E27-F9392CFB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FF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ezdmnrzgi/codul-penal-din-2009?d=2021-02-12" TargetMode="External"/><Relationship Id="rId4" Type="http://schemas.openxmlformats.org/officeDocument/2006/relationships/hyperlink" Target="https://lege5.ro/App/Document/gezdmobyge/legea-nr-286-2009-privind-codul-penal?d=2021-02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2021-05-07T06:11:00Z</dcterms:created>
  <dcterms:modified xsi:type="dcterms:W3CDTF">2021-05-07T06:12:00Z</dcterms:modified>
</cp:coreProperties>
</file>